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99" w:rsidRPr="00DC0F99" w:rsidRDefault="00DC0F99" w:rsidP="00DC0F99">
      <w:pPr>
        <w:spacing w:after="0" w:line="240" w:lineRule="auto"/>
        <w:jc w:val="both"/>
        <w:outlineLvl w:val="0"/>
        <w:rPr>
          <w:rFonts w:ascii="Tahoma" w:eastAsia="Times New Roman" w:hAnsi="Tahoma" w:cs="B Nazanin"/>
          <w:b/>
          <w:bCs/>
          <w:color w:val="FF0000"/>
          <w:kern w:val="36"/>
          <w:sz w:val="28"/>
          <w:szCs w:val="28"/>
        </w:rPr>
      </w:pPr>
      <w:r>
        <w:rPr>
          <w:rFonts w:ascii="Tahoma" w:eastAsia="Times New Roman" w:hAnsi="Tahoma" w:cs="B Nazanin" w:hint="cs"/>
          <w:b/>
          <w:bCs/>
          <w:color w:val="FF0000"/>
          <w:kern w:val="36"/>
          <w:sz w:val="28"/>
          <w:szCs w:val="28"/>
          <w:rtl/>
        </w:rPr>
        <w:t xml:space="preserve">معرفی </w:t>
      </w:r>
      <w:r w:rsidRPr="00DC0F99">
        <w:rPr>
          <w:rFonts w:ascii="Tahoma" w:eastAsia="Times New Roman" w:hAnsi="Tahoma" w:cs="B Nazanin"/>
          <w:b/>
          <w:bCs/>
          <w:color w:val="FF0000"/>
          <w:kern w:val="36"/>
          <w:sz w:val="28"/>
          <w:szCs w:val="28"/>
          <w:rtl/>
        </w:rPr>
        <w:t xml:space="preserve">شورای پیام گزاران سلامت </w:t>
      </w:r>
    </w:p>
    <w:p w:rsidR="00DC0F99" w:rsidRPr="00DC0F99" w:rsidRDefault="00DC0F99" w:rsidP="00DC0F99">
      <w:pPr>
        <w:spacing w:before="150" w:after="0" w:line="240" w:lineRule="auto"/>
        <w:jc w:val="both"/>
        <w:rPr>
          <w:rFonts w:ascii="vazir" w:eastAsia="Times New Roman" w:hAnsi="vazir" w:cs="B Nazanin"/>
          <w:sz w:val="28"/>
          <w:szCs w:val="28"/>
          <w:rtl/>
        </w:rPr>
      </w:pPr>
      <w:r w:rsidRPr="00DC0F99">
        <w:rPr>
          <w:rFonts w:ascii="vazir" w:eastAsia="Times New Roman" w:hAnsi="vazir" w:cs="B Nazanin"/>
          <w:sz w:val="28"/>
          <w:szCs w:val="28"/>
        </w:rPr>
        <w:t> </w:t>
      </w:r>
    </w:p>
    <w:p w:rsidR="00DE5029" w:rsidRPr="00DC0F99" w:rsidRDefault="00C10C34" w:rsidP="00DC0F99">
      <w:pPr>
        <w:jc w:val="both"/>
        <w:rPr>
          <w:rFonts w:ascii="vazir" w:eastAsia="Times New Roman" w:hAnsi="vazir" w:cs="B Nazanin"/>
          <w:sz w:val="28"/>
          <w:szCs w:val="28"/>
          <w:rtl/>
        </w:rPr>
      </w:pPr>
      <w:r w:rsidRPr="00DC0F99">
        <w:rPr>
          <w:rFonts w:ascii="vazir" w:eastAsia="Times New Roman" w:hAnsi="vazir" w:cs="B Nazanin" w:hint="cs"/>
          <w:sz w:val="28"/>
          <w:szCs w:val="28"/>
          <w:rtl/>
        </w:rPr>
        <w:t xml:space="preserve">اجتماعی شدن سلامت بدون مشارکت همگانی امری ناممکن است و تنها در سایه تعامل وهم افزایی کلیه ارگانهای دولتی و غیر دولتی و عمومی مردم می توان به این مهم دست یافت و پیام گزاران سلامت در واقع </w:t>
      </w:r>
      <w:r w:rsidRPr="00DC0F99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DC0F99">
        <w:rPr>
          <w:rFonts w:ascii="vazir" w:eastAsia="Times New Roman" w:hAnsi="vazir" w:cs="B Nazanin" w:hint="cs"/>
          <w:sz w:val="28"/>
          <w:szCs w:val="28"/>
          <w:rtl/>
        </w:rPr>
        <w:t>رابط و مشاور سلامت در دستگاه ها می باشند</w:t>
      </w:r>
      <w:r w:rsidRPr="00DC0F99">
        <w:rPr>
          <w:rFonts w:ascii="vazir" w:eastAsia="Times New Roman" w:hAnsi="vazir" w:cs="B Nazanin" w:hint="cs"/>
          <w:sz w:val="28"/>
          <w:szCs w:val="28"/>
        </w:rPr>
        <w:t>.</w:t>
      </w:r>
    </w:p>
    <w:p w:rsidR="00C10C34" w:rsidRPr="00DC0F99" w:rsidRDefault="00C10C34" w:rsidP="00DC0F99">
      <w:pPr>
        <w:jc w:val="both"/>
        <w:rPr>
          <w:rFonts w:ascii="vazir" w:eastAsia="Times New Roman" w:hAnsi="vazir" w:cs="B Nazanin"/>
          <w:sz w:val="28"/>
          <w:szCs w:val="28"/>
          <w:rtl/>
        </w:rPr>
      </w:pPr>
      <w:r w:rsidRPr="00DC0F99">
        <w:rPr>
          <w:rFonts w:ascii="vazir" w:eastAsia="Times New Roman" w:hAnsi="vazir" w:cs="B Nazanin" w:hint="cs"/>
          <w:sz w:val="28"/>
          <w:szCs w:val="28"/>
          <w:rtl/>
        </w:rPr>
        <w:t>ایجاد حساسیت در سازمان ها نسبت به حفظ سلامت کارکنان خود، سلامت محیط زیست و سلامت گیرندگان خدمات با فعالیت های ارزشم</w:t>
      </w:r>
      <w:r w:rsidR="00DC0F99">
        <w:rPr>
          <w:rFonts w:ascii="vazir" w:eastAsia="Times New Roman" w:hAnsi="vazir" w:cs="B Nazanin" w:hint="cs"/>
          <w:sz w:val="28"/>
          <w:szCs w:val="28"/>
          <w:rtl/>
        </w:rPr>
        <w:t xml:space="preserve">ند پیام گزاران سلامت محقق می شود زیرا </w:t>
      </w:r>
      <w:r w:rsidR="00DC0F99" w:rsidRPr="00DC0F99">
        <w:rPr>
          <w:rFonts w:ascii="vazir" w:eastAsia="Times New Roman" w:hAnsi="vazir" w:cs="B Nazanin"/>
          <w:sz w:val="28"/>
          <w:szCs w:val="28"/>
          <w:rtl/>
        </w:rPr>
        <w:t>پ</w:t>
      </w:r>
      <w:r w:rsidR="00DC0F99" w:rsidRPr="00DC0F99">
        <w:rPr>
          <w:rFonts w:ascii="vazir" w:eastAsia="Times New Roman" w:hAnsi="vazir" w:cs="B Nazanin" w:hint="cs"/>
          <w:sz w:val="28"/>
          <w:szCs w:val="28"/>
          <w:rtl/>
        </w:rPr>
        <w:t>ی</w:t>
      </w:r>
      <w:r w:rsidR="00DC0F99" w:rsidRPr="00DC0F99">
        <w:rPr>
          <w:rFonts w:ascii="vazir" w:eastAsia="Times New Roman" w:hAnsi="vazir" w:cs="B Nazanin" w:hint="eastAsia"/>
          <w:sz w:val="28"/>
          <w:szCs w:val="28"/>
          <w:rtl/>
        </w:rPr>
        <w:t>ام</w:t>
      </w:r>
      <w:r w:rsidR="00DC0F99" w:rsidRPr="00DC0F99">
        <w:rPr>
          <w:rFonts w:ascii="vazir" w:eastAsia="Times New Roman" w:hAnsi="vazir" w:cs="B Nazanin"/>
          <w:sz w:val="28"/>
          <w:szCs w:val="28"/>
          <w:rtl/>
        </w:rPr>
        <w:t xml:space="preserve"> گزاران سلامت، رابط، حام</w:t>
      </w:r>
      <w:r w:rsidR="00DC0F99" w:rsidRPr="00DC0F99">
        <w:rPr>
          <w:rFonts w:ascii="vazir" w:eastAsia="Times New Roman" w:hAnsi="vazir" w:cs="B Nazanin" w:hint="cs"/>
          <w:sz w:val="28"/>
          <w:szCs w:val="28"/>
          <w:rtl/>
        </w:rPr>
        <w:t>ی</w:t>
      </w:r>
      <w:r w:rsidR="00DC0F99" w:rsidRPr="00DC0F99">
        <w:rPr>
          <w:rFonts w:ascii="vazir" w:eastAsia="Times New Roman" w:hAnsi="vazir" w:cs="B Nazanin"/>
          <w:sz w:val="28"/>
          <w:szCs w:val="28"/>
          <w:rtl/>
        </w:rPr>
        <w:t xml:space="preserve"> و مشاور سلامت محور دستگاه ها م</w:t>
      </w:r>
      <w:r w:rsidR="00DC0F99" w:rsidRPr="00DC0F99">
        <w:rPr>
          <w:rFonts w:ascii="vazir" w:eastAsia="Times New Roman" w:hAnsi="vazir" w:cs="B Nazanin" w:hint="cs"/>
          <w:sz w:val="28"/>
          <w:szCs w:val="28"/>
          <w:rtl/>
        </w:rPr>
        <w:t>ی</w:t>
      </w:r>
      <w:r w:rsidR="00DC0F99" w:rsidRPr="00DC0F99">
        <w:rPr>
          <w:rFonts w:ascii="vazir" w:eastAsia="Times New Roman" w:hAnsi="vazir" w:cs="B Nazanin"/>
          <w:sz w:val="28"/>
          <w:szCs w:val="28"/>
          <w:rtl/>
        </w:rPr>
        <w:t xml:space="preserve"> باشند</w:t>
      </w:r>
      <w:r w:rsidR="00DC0F99">
        <w:rPr>
          <w:rFonts w:ascii="vazir" w:eastAsia="Times New Roman" w:hAnsi="vazir" w:cs="B Nazanin" w:hint="cs"/>
          <w:sz w:val="28"/>
          <w:szCs w:val="28"/>
          <w:rtl/>
        </w:rPr>
        <w:t xml:space="preserve">؛ ضمن اینکه افزایش پاسخگویی اجتماعی سازمان ها، </w:t>
      </w:r>
      <w:r w:rsidR="00DC0F99" w:rsidRPr="00DC0F99">
        <w:rPr>
          <w:rFonts w:ascii="vazir" w:eastAsia="Times New Roman" w:hAnsi="vazir" w:cs="B Nazanin"/>
          <w:sz w:val="28"/>
          <w:szCs w:val="28"/>
          <w:rtl/>
        </w:rPr>
        <w:t>بررس</w:t>
      </w:r>
      <w:r w:rsidR="00DC0F99" w:rsidRPr="00DC0F99">
        <w:rPr>
          <w:rFonts w:ascii="vazir" w:eastAsia="Times New Roman" w:hAnsi="vazir" w:cs="B Nazanin" w:hint="cs"/>
          <w:sz w:val="28"/>
          <w:szCs w:val="28"/>
          <w:rtl/>
        </w:rPr>
        <w:t>ی</w:t>
      </w:r>
      <w:r w:rsidR="00DC0F99">
        <w:rPr>
          <w:rFonts w:ascii="vazir" w:eastAsia="Times New Roman" w:hAnsi="vazir" w:cs="B Nazanin" w:hint="cs"/>
          <w:sz w:val="28"/>
          <w:szCs w:val="28"/>
          <w:rtl/>
        </w:rPr>
        <w:t>، طرح، تصویب و انعقاد تفاهم نامه های مرتبط با حوزه کاری سازمان که روی سلامت انسانها تاثیر دارد، از دیگر وظایف پیامگزاران سلامت می باشد.</w:t>
      </w:r>
    </w:p>
    <w:p w:rsidR="00DC0F99" w:rsidRPr="00DC0F99" w:rsidRDefault="00C10C34" w:rsidP="00DC0F99">
      <w:pPr>
        <w:jc w:val="both"/>
        <w:rPr>
          <w:rFonts w:ascii="vazir" w:eastAsia="Times New Roman" w:hAnsi="vazir" w:cs="B Nazanin" w:hint="cs"/>
          <w:sz w:val="28"/>
          <w:szCs w:val="28"/>
          <w:rtl/>
        </w:rPr>
      </w:pPr>
      <w:r w:rsidRPr="00DC0F99">
        <w:rPr>
          <w:rFonts w:ascii="vazir" w:eastAsia="Times New Roman" w:hAnsi="vazir" w:cs="B Nazanin" w:hint="cs"/>
          <w:sz w:val="28"/>
          <w:szCs w:val="28"/>
          <w:rtl/>
        </w:rPr>
        <w:t xml:space="preserve">از </w:t>
      </w:r>
      <w:r w:rsidR="00DC0F99">
        <w:rPr>
          <w:rFonts w:ascii="vazir" w:eastAsia="Times New Roman" w:hAnsi="vazir" w:cs="B Nazanin" w:hint="cs"/>
          <w:sz w:val="28"/>
          <w:szCs w:val="28"/>
          <w:rtl/>
        </w:rPr>
        <w:t xml:space="preserve">دیگر </w:t>
      </w:r>
      <w:r w:rsidRPr="00DC0F99">
        <w:rPr>
          <w:rFonts w:ascii="vazir" w:eastAsia="Times New Roman" w:hAnsi="vazir" w:cs="B Nazanin" w:hint="cs"/>
          <w:sz w:val="28"/>
          <w:szCs w:val="28"/>
          <w:rtl/>
        </w:rPr>
        <w:t xml:space="preserve">وظایف پیام </w:t>
      </w:r>
      <w:bookmarkStart w:id="0" w:name="_GoBack"/>
      <w:bookmarkEnd w:id="0"/>
      <w:r w:rsidRPr="00DC0F99">
        <w:rPr>
          <w:rFonts w:ascii="vazir" w:eastAsia="Times New Roman" w:hAnsi="vazir" w:cs="B Nazanin" w:hint="cs"/>
          <w:sz w:val="28"/>
          <w:szCs w:val="28"/>
          <w:rtl/>
        </w:rPr>
        <w:t>گزاران سلامت</w:t>
      </w:r>
      <w:r w:rsidR="00DC0F99">
        <w:rPr>
          <w:rFonts w:ascii="vazir" w:eastAsia="Times New Roman" w:hAnsi="vazir" w:cs="B Nazanin" w:hint="cs"/>
          <w:sz w:val="28"/>
          <w:szCs w:val="28"/>
          <w:rtl/>
        </w:rPr>
        <w:t>،</w:t>
      </w:r>
      <w:r w:rsidRPr="00DC0F99">
        <w:rPr>
          <w:rFonts w:ascii="Cambria" w:eastAsia="Times New Roman" w:hAnsi="Cambria" w:cs="Cambria" w:hint="cs"/>
          <w:sz w:val="28"/>
          <w:szCs w:val="28"/>
          <w:rtl/>
        </w:rPr>
        <w:t> </w:t>
      </w:r>
      <w:r w:rsidRPr="00DC0F99">
        <w:rPr>
          <w:rFonts w:ascii="vazir" w:eastAsia="Times New Roman" w:hAnsi="vazir" w:cs="B Nazanin" w:hint="cs"/>
          <w:sz w:val="28"/>
          <w:szCs w:val="28"/>
          <w:rtl/>
        </w:rPr>
        <w:t>برقراری و عملیاتی کردن مفهوم عدالت در سلامت آحاد جامعه</w:t>
      </w:r>
      <w:r w:rsidR="00FF3BF7" w:rsidRPr="00DC0F99">
        <w:rPr>
          <w:rFonts w:ascii="vazir" w:eastAsia="Times New Roman" w:hAnsi="vazir" w:cs="B Nazanin" w:hint="cs"/>
          <w:sz w:val="28"/>
          <w:szCs w:val="28"/>
          <w:rtl/>
        </w:rPr>
        <w:t xml:space="preserve"> می باشد </w:t>
      </w:r>
      <w:r w:rsidRPr="00DC0F99">
        <w:rPr>
          <w:rFonts w:ascii="vazir" w:eastAsia="Times New Roman" w:hAnsi="vazir" w:cs="B Nazanin" w:hint="cs"/>
          <w:sz w:val="28"/>
          <w:szCs w:val="28"/>
          <w:rtl/>
        </w:rPr>
        <w:t xml:space="preserve"> و برنامه ریزی های منسجم و علمی در تشکیل کمیته های</w:t>
      </w:r>
      <w:r w:rsidR="00DC0F99">
        <w:rPr>
          <w:rFonts w:ascii="vazir" w:eastAsia="Times New Roman" w:hAnsi="vazir" w:cs="B Nazanin" w:hint="cs"/>
          <w:sz w:val="28"/>
          <w:szCs w:val="28"/>
          <w:rtl/>
        </w:rPr>
        <w:t>ی برای نیل به این هدف،</w:t>
      </w:r>
      <w:r w:rsidRPr="00DC0F99">
        <w:rPr>
          <w:rFonts w:ascii="vazir" w:eastAsia="Times New Roman" w:hAnsi="vazir" w:cs="B Nazanin" w:hint="cs"/>
          <w:sz w:val="28"/>
          <w:szCs w:val="28"/>
          <w:rtl/>
        </w:rPr>
        <w:t xml:space="preserve"> مورد تاکید </w:t>
      </w:r>
      <w:r w:rsidR="00DC0F99">
        <w:rPr>
          <w:rFonts w:ascii="vazir" w:eastAsia="Times New Roman" w:hAnsi="vazir" w:cs="B Nazanin" w:hint="cs"/>
          <w:sz w:val="28"/>
          <w:szCs w:val="28"/>
          <w:rtl/>
        </w:rPr>
        <w:t>است</w:t>
      </w:r>
      <w:r w:rsidR="00DC0F99" w:rsidRPr="00DC0F99">
        <w:rPr>
          <w:rFonts w:ascii="vazir" w:eastAsia="Times New Roman" w:hAnsi="vazir" w:cs="B Nazanin" w:hint="cs"/>
          <w:sz w:val="28"/>
          <w:szCs w:val="28"/>
          <w:rtl/>
        </w:rPr>
        <w:t>.</w:t>
      </w:r>
    </w:p>
    <w:p w:rsidR="007A006B" w:rsidRDefault="007A006B" w:rsidP="007A006B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0070C0"/>
          <w:sz w:val="28"/>
          <w:szCs w:val="28"/>
        </w:rPr>
      </w:pPr>
    </w:p>
    <w:p w:rsidR="00C10C34" w:rsidRPr="007A006B" w:rsidRDefault="001470FE" w:rsidP="001470FE">
      <w:pPr>
        <w:spacing w:after="0" w:line="240" w:lineRule="auto"/>
        <w:jc w:val="both"/>
        <w:rPr>
          <w:rFonts w:ascii="vazir" w:eastAsia="Times New Roman" w:hAnsi="vazir" w:cs="B Nazanin"/>
          <w:color w:val="0070C0"/>
          <w:sz w:val="28"/>
          <w:szCs w:val="28"/>
          <w:rtl/>
        </w:rPr>
      </w:pPr>
      <w:r>
        <w:rPr>
          <w:rFonts w:ascii="vazir" w:eastAsia="Times New Roman" w:hAnsi="vazir" w:cs="B Nazanin" w:hint="cs"/>
          <w:sz w:val="28"/>
          <w:szCs w:val="28"/>
          <w:rtl/>
        </w:rPr>
        <w:t>اولین نشست</w:t>
      </w:r>
      <w:r w:rsidRPr="007A006B">
        <w:rPr>
          <w:rFonts w:ascii="vazir" w:eastAsia="Times New Roman" w:hAnsi="vazir" w:cs="B Nazanin"/>
          <w:b/>
          <w:bCs/>
          <w:color w:val="0070C0"/>
          <w:sz w:val="28"/>
          <w:szCs w:val="28"/>
          <w:rtl/>
        </w:rPr>
        <w:t xml:space="preserve"> </w:t>
      </w:r>
      <w:r w:rsidR="007A006B" w:rsidRPr="007A006B">
        <w:rPr>
          <w:rFonts w:ascii="vazir" w:eastAsia="Times New Roman" w:hAnsi="vazir" w:cs="B Nazanin"/>
          <w:b/>
          <w:bCs/>
          <w:color w:val="0070C0"/>
          <w:sz w:val="28"/>
          <w:szCs w:val="28"/>
          <w:rtl/>
        </w:rPr>
        <w:t xml:space="preserve">شورای پیام گزاران سلامت استان </w:t>
      </w:r>
      <w:r w:rsidR="007A006B" w:rsidRPr="007A006B">
        <w:rPr>
          <w:rFonts w:ascii="vazir" w:eastAsia="Times New Roman" w:hAnsi="vazir" w:cs="B Nazanin" w:hint="cs"/>
          <w:b/>
          <w:bCs/>
          <w:color w:val="0070C0"/>
          <w:sz w:val="28"/>
          <w:szCs w:val="28"/>
          <w:rtl/>
        </w:rPr>
        <w:t xml:space="preserve">ایلام </w:t>
      </w:r>
      <w:r>
        <w:rPr>
          <w:rFonts w:ascii="vazir" w:eastAsia="Times New Roman" w:hAnsi="vazir" w:cs="B Nazanin" w:hint="cs"/>
          <w:sz w:val="28"/>
          <w:szCs w:val="28"/>
          <w:rtl/>
        </w:rPr>
        <w:t xml:space="preserve">در تاریخ 6 شهریور </w:t>
      </w:r>
      <w:r w:rsidR="00DC0F99" w:rsidRPr="007A006B">
        <w:rPr>
          <w:rFonts w:ascii="vazir" w:eastAsia="Times New Roman" w:hAnsi="vazir" w:cs="B Nazanin" w:hint="cs"/>
          <w:sz w:val="28"/>
          <w:szCs w:val="28"/>
          <w:rtl/>
        </w:rPr>
        <w:t>1397 با حضور نمایندگان بیش از 40 اداره</w:t>
      </w:r>
      <w:r w:rsidR="00C10C34" w:rsidRPr="007A006B">
        <w:rPr>
          <w:rFonts w:ascii="vazir" w:eastAsia="Times New Roman" w:hAnsi="vazir" w:cs="B Nazanin"/>
          <w:sz w:val="28"/>
          <w:szCs w:val="28"/>
        </w:rPr>
        <w:t> </w:t>
      </w:r>
      <w:r w:rsidR="00DC0F99" w:rsidRPr="007A006B">
        <w:rPr>
          <w:rFonts w:ascii="vazir" w:eastAsia="Times New Roman" w:hAnsi="vazir" w:cs="B Nazanin" w:hint="cs"/>
          <w:sz w:val="28"/>
          <w:szCs w:val="28"/>
          <w:rtl/>
        </w:rPr>
        <w:t xml:space="preserve">کل استان ایلام تشکیل شد، در اولین جلسه شورا پس از شرح و ظایف پیام گزاران و اعلام انتظارات موجود از پیامگزاران، انتخابات برگزار گردیده و رئیس و نائب رئیس شورا انتخاب شدند. </w:t>
      </w:r>
    </w:p>
    <w:p w:rsidR="00C10C34" w:rsidRPr="00DC0F99" w:rsidRDefault="00C10C34" w:rsidP="00DC0F99">
      <w:pPr>
        <w:spacing w:after="0" w:line="240" w:lineRule="auto"/>
        <w:jc w:val="both"/>
        <w:rPr>
          <w:rFonts w:ascii="vazir" w:eastAsia="Times New Roman" w:hAnsi="vazir" w:cs="B Nazanin"/>
          <w:sz w:val="28"/>
          <w:szCs w:val="28"/>
        </w:rPr>
      </w:pPr>
      <w:r w:rsidRPr="00DC0F99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C10C34" w:rsidRPr="00DC0F99" w:rsidRDefault="00C10C34" w:rsidP="00DC0F99">
      <w:pPr>
        <w:spacing w:after="0" w:line="240" w:lineRule="auto"/>
        <w:jc w:val="both"/>
        <w:rPr>
          <w:rFonts w:ascii="vazir" w:eastAsia="Times New Roman" w:hAnsi="vazir" w:cs="B Nazanin"/>
          <w:sz w:val="28"/>
          <w:szCs w:val="28"/>
          <w:rtl/>
        </w:rPr>
      </w:pPr>
      <w:r w:rsidRPr="00DC0F99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C10C34" w:rsidRPr="00DC0F99" w:rsidRDefault="00C10C34" w:rsidP="00DC0F99">
      <w:pPr>
        <w:spacing w:after="0" w:line="240" w:lineRule="auto"/>
        <w:jc w:val="both"/>
        <w:rPr>
          <w:rFonts w:ascii="vazir" w:eastAsia="Times New Roman" w:hAnsi="vazir" w:cs="B Nazanin"/>
          <w:sz w:val="28"/>
          <w:szCs w:val="28"/>
          <w:rtl/>
        </w:rPr>
      </w:pPr>
      <w:r w:rsidRPr="00DC0F99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  <w:r w:rsidRPr="00DC0F99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p w:rsidR="00C10C34" w:rsidRPr="00DC0F99" w:rsidRDefault="00C10C34" w:rsidP="00DC0F99">
      <w:pPr>
        <w:spacing w:after="0" w:line="240" w:lineRule="auto"/>
        <w:jc w:val="both"/>
        <w:rPr>
          <w:rFonts w:ascii="vazir" w:eastAsia="Times New Roman" w:hAnsi="vazir" w:cs="B Nazanin"/>
          <w:sz w:val="28"/>
          <w:szCs w:val="28"/>
          <w:rtl/>
        </w:rPr>
      </w:pPr>
      <w:r w:rsidRPr="00DC0F99">
        <w:rPr>
          <w:rFonts w:ascii="Cambria" w:eastAsia="Times New Roman" w:hAnsi="Cambria" w:cs="Cambria" w:hint="cs"/>
          <w:b/>
          <w:bCs/>
          <w:sz w:val="28"/>
          <w:szCs w:val="28"/>
          <w:rtl/>
        </w:rPr>
        <w:t> </w:t>
      </w:r>
    </w:p>
    <w:sectPr w:rsidR="00C10C34" w:rsidRPr="00DC0F99" w:rsidSect="00E27DC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6210A"/>
    <w:multiLevelType w:val="hybridMultilevel"/>
    <w:tmpl w:val="4A3E941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D8577E"/>
    <w:multiLevelType w:val="multilevel"/>
    <w:tmpl w:val="9DA6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A6638"/>
    <w:multiLevelType w:val="multilevel"/>
    <w:tmpl w:val="5BBA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536D84"/>
    <w:multiLevelType w:val="multilevel"/>
    <w:tmpl w:val="67FC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34"/>
    <w:rsid w:val="001470FE"/>
    <w:rsid w:val="007A006B"/>
    <w:rsid w:val="007F35A7"/>
    <w:rsid w:val="00C10C34"/>
    <w:rsid w:val="00DC0F99"/>
    <w:rsid w:val="00DE5029"/>
    <w:rsid w:val="00E27DCC"/>
    <w:rsid w:val="00F87FC8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F1567-17AB-4BFE-8F9E-E490C344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5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taherian</dc:creator>
  <cp:lastModifiedBy>Windows User</cp:lastModifiedBy>
  <cp:revision>2</cp:revision>
  <dcterms:created xsi:type="dcterms:W3CDTF">2021-03-30T06:30:00Z</dcterms:created>
  <dcterms:modified xsi:type="dcterms:W3CDTF">2021-03-30T06:30:00Z</dcterms:modified>
</cp:coreProperties>
</file>